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Outline for my essay/project:</w:t>
      </w:r>
    </w:p>
    <w:p w:rsidR="00EF3F7F" w:rsidRDefault="00EF3F7F" w:rsidP="00EF3F7F">
      <w:pPr>
        <w:ind w:firstLine="720"/>
        <w:rPr>
          <w:rFonts w:ascii="Times New Roman" w:hAnsi="Times New Roman"/>
        </w:rPr>
      </w:pPr>
    </w:p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Intro: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My experience with welfare and domestic violence.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Next door neighbor vs. friends with degrees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Bitterness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Acceptance that life is hard and unfair at times</w:t>
      </w:r>
      <w:r>
        <w:rPr>
          <w:rFonts w:ascii="Times New Roman" w:hAnsi="Times New Roman"/>
        </w:rPr>
        <w:tab/>
      </w:r>
    </w:p>
    <w:p w:rsidR="00EF3F7F" w:rsidRDefault="00EF3F7F" w:rsidP="00EF3F7F">
      <w:pPr>
        <w:ind w:firstLine="720"/>
        <w:rPr>
          <w:rFonts w:ascii="Times New Roman" w:hAnsi="Times New Roman"/>
        </w:rPr>
      </w:pPr>
    </w:p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BP #1:  Presentation of Existentialism and the Existential Hero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What is it?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The history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Soren</w:t>
      </w:r>
      <w:proofErr w:type="spellEnd"/>
      <w:r>
        <w:rPr>
          <w:rFonts w:ascii="Times New Roman" w:hAnsi="Times New Roman"/>
        </w:rPr>
        <w:t xml:space="preserve"> Kierkegaard, Friedrich Nietzsche, Jean-Paul Sartre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My Personal History with my counselor</w:t>
      </w:r>
    </w:p>
    <w:p w:rsidR="00EF3F7F" w:rsidRDefault="00EF3F7F" w:rsidP="00EF3F7F">
      <w:pPr>
        <w:ind w:left="2520"/>
        <w:rPr>
          <w:rFonts w:ascii="Times New Roman" w:hAnsi="Times New Roman"/>
        </w:rPr>
      </w:pPr>
    </w:p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BP #2:  Examples of Existential Hero/Tragic Hero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Existential Hero: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Sonia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Malala</w:t>
      </w:r>
      <w:proofErr w:type="spellEnd"/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Tragic Existential Hero: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Marmeladov</w:t>
      </w:r>
      <w:proofErr w:type="spellEnd"/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My Neighbor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Maybe me, had I received welfare</w:t>
      </w:r>
    </w:p>
    <w:p w:rsidR="00EF3F7F" w:rsidRDefault="00EF3F7F" w:rsidP="00EF3F7F">
      <w:pPr>
        <w:ind w:left="1440"/>
        <w:rPr>
          <w:rFonts w:ascii="Times New Roman" w:hAnsi="Times New Roman"/>
        </w:rPr>
      </w:pPr>
    </w:p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BP #3:</w:t>
      </w:r>
      <w:r>
        <w:rPr>
          <w:rFonts w:ascii="Times New Roman" w:hAnsi="Times New Roman"/>
          <w:b/>
        </w:rPr>
        <w:tab/>
        <w:t xml:space="preserve"> Welfare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History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Abuse/Stats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Encourages dependency, despondency, depression, </w:t>
      </w:r>
      <w:proofErr w:type="spellStart"/>
      <w:r>
        <w:rPr>
          <w:rFonts w:ascii="Times New Roman" w:hAnsi="Times New Roman"/>
        </w:rPr>
        <w:t>non living</w:t>
      </w:r>
      <w:proofErr w:type="spellEnd"/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Generational abuse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Inhumane – sets people up as existential failures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We’re having the wrong Utilitarian conversation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BP #4:  Solution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 xml:space="preserve">Welfare reform that encourages an existential life and </w:t>
      </w:r>
      <w:proofErr w:type="gramStart"/>
      <w:r>
        <w:rPr>
          <w:rFonts w:ascii="Times New Roman" w:hAnsi="Times New Roman"/>
        </w:rPr>
        <w:t>a recognition</w:t>
      </w:r>
      <w:proofErr w:type="gramEnd"/>
      <w:r>
        <w:rPr>
          <w:rFonts w:ascii="Times New Roman" w:hAnsi="Times New Roman"/>
        </w:rPr>
        <w:t xml:space="preserve"> that:</w:t>
      </w:r>
    </w:p>
    <w:p w:rsidR="00EF3F7F" w:rsidRDefault="00EF3F7F" w:rsidP="00EF3F7F">
      <w:pPr>
        <w:ind w:left="700" w:firstLine="740"/>
        <w:rPr>
          <w:rFonts w:ascii="Times New Roman" w:hAnsi="Times New Roman"/>
        </w:rPr>
      </w:pPr>
      <w:r>
        <w:rPr>
          <w:rFonts w:ascii="Times New Roman" w:hAnsi="Times New Roman"/>
        </w:rPr>
        <w:t>Life is hard, absurd, and at times tragic</w:t>
      </w:r>
    </w:p>
    <w:p w:rsidR="00EF3F7F" w:rsidRDefault="00EF3F7F" w:rsidP="00EF3F7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We create our own reality</w:t>
      </w:r>
      <w:r>
        <w:rPr>
          <w:rFonts w:ascii="Times New Roman" w:hAnsi="Times New Roman"/>
        </w:rPr>
        <w:cr/>
        <w:t xml:space="preserve">Helps people to create meaning of their own existence through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independence and living a life </w:t>
      </w:r>
    </w:p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Conclusion: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Ultimate lesson: look at self because the rest is absurd and out of our control/set of values.  Accept that reality is our own creation.</w:t>
      </w:r>
      <w:r>
        <w:rPr>
          <w:rFonts w:ascii="Times New Roman" w:hAnsi="Times New Roman"/>
        </w:rPr>
        <w:t xml:space="preserve">  Create public policy based on creation of existential heroes.</w:t>
      </w:r>
    </w:p>
    <w:p w:rsidR="00EF3F7F" w:rsidRDefault="00EF3F7F" w:rsidP="00EF3F7F">
      <w:pPr>
        <w:ind w:left="1800"/>
        <w:rPr>
          <w:rFonts w:ascii="Times New Roman" w:hAnsi="Times New Roman"/>
        </w:rPr>
      </w:pPr>
    </w:p>
    <w:p w:rsidR="00EF3F7F" w:rsidRDefault="00EF3F7F" w:rsidP="00EF3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F3F7F" w:rsidRDefault="00EF3F7F" w:rsidP="00EF3F7F">
      <w:pPr>
        <w:ind w:left="2160"/>
        <w:rPr>
          <w:rFonts w:ascii="Times New Roman" w:hAnsi="Times New Roman"/>
        </w:rPr>
      </w:pPr>
    </w:p>
    <w:p w:rsidR="00B8747F" w:rsidRDefault="00EF3F7F"/>
    <w:sectPr w:rsidR="00B874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F"/>
    <w:rsid w:val="001B562C"/>
    <w:rsid w:val="001B73FE"/>
    <w:rsid w:val="009E661A"/>
    <w:rsid w:val="00E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7F"/>
    <w:pPr>
      <w:spacing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7F"/>
    <w:pPr>
      <w:spacing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cp:lastPrinted>2016-03-26T19:44:00Z</cp:lastPrinted>
  <dcterms:created xsi:type="dcterms:W3CDTF">2016-03-26T19:42:00Z</dcterms:created>
  <dcterms:modified xsi:type="dcterms:W3CDTF">2016-03-26T19:44:00Z</dcterms:modified>
</cp:coreProperties>
</file>